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38" w:rsidRDefault="00AD713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Uczestnicy  zakwalifikowani  do  zawodów  III  stopnia</w:t>
      </w:r>
    </w:p>
    <w:p w:rsidR="00AD7138" w:rsidRDefault="00AD7138">
      <w:pPr>
        <w:pStyle w:val="Nagwek1"/>
        <w:spacing w:before="40" w:after="40"/>
        <w:rPr>
          <w:sz w:val="28"/>
          <w:szCs w:val="28"/>
        </w:rPr>
      </w:pPr>
      <w:r>
        <w:rPr>
          <w:sz w:val="28"/>
          <w:szCs w:val="28"/>
        </w:rPr>
        <w:t>XXXVIII  OLIMPIADY  WIEDZY  TECHNICZNEJ</w:t>
      </w:r>
    </w:p>
    <w:p w:rsidR="00AD7138" w:rsidRDefault="00AD7138">
      <w:pPr>
        <w:pStyle w:val="Nagwek1"/>
        <w:spacing w:before="0" w:after="0"/>
        <w:rPr>
          <w:sz w:val="28"/>
          <w:szCs w:val="28"/>
        </w:rPr>
      </w:pPr>
      <w:r>
        <w:rPr>
          <w:sz w:val="28"/>
          <w:szCs w:val="28"/>
        </w:rPr>
        <w:t>Ostrowiec Świętokrzyski, 20 - 22 kwietnia 2012 r.</w:t>
      </w:r>
    </w:p>
    <w:p w:rsidR="00AD7138" w:rsidRDefault="00AD7138"/>
    <w:p w:rsidR="00AD7138" w:rsidRDefault="00AD7138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grupa mechaniczno-budowlana</w:t>
      </w:r>
    </w:p>
    <w:p w:rsidR="00AD7138" w:rsidRDefault="00AD7138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085"/>
        <w:gridCol w:w="2880"/>
        <w:gridCol w:w="3975"/>
        <w:gridCol w:w="180"/>
        <w:gridCol w:w="600"/>
      </w:tblGrid>
      <w:tr w:rsidR="00AD713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57" w:after="57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57" w:after="57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Okręg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57" w:after="57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Nazwisko  i  Imię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57" w:after="57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  Z  K  O  Ł  A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57" w:after="57"/>
              <w:ind w:right="-7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57" w:after="57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D713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dolnośląski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Paweł HOLEWA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 LO w Wałbrzychu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Mateusz ZIELIŃSKI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UMK w Toruniu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Artur BŁASZCZYK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we Włocławku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Adam DESKIEWICZ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we Włocławku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Marcin FRANKOWSKI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we Włocławku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Mateusz GAŃCZAK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we Włocławku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Igor KOBUS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we Włocławku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Piotr KONIECZNY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we Włocławku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Krzysztof LORENC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we Włocławku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Arkadiusz ŁUKASIAK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we Włocławku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Filip PERCZYŃSKI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we Włocławku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Przemysław URBAŃSKI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we Włocławku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Piotr WAWRZYNIAK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we Włocławku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Przemysław WNUKOWSKI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we Włocławku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Mateusz WOLF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we Włocławku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Damian WÓJCIŃSKI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we Włocławku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lubelski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Damian BUKOWSKI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 Chełmie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lubelski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Krystian KAŁUŻNY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 Chełmie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lubelski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Ireneusz SZULC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 Chełmie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łódzki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Paweł CZAPSKI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 Łodzi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łódzki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Jerzy KNOPIK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 Łodzi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łódzki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Adam KORCZAK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 Łodzi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małopolski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Dominika ALFS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 Olkuszu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mazowiecki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Przemysław BRZĘCZKOWSKI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XIV LO w Warszawie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mazowiecki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Michał KAZANIECKI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XIV LO w Warszawie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mazowiecki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Mateusz ZABORSKI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 Piasecznie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podlaski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Miłosz BOGIĆ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 Białymstoku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podlaski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Hubert MARKOWSKI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 Białymstoku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podlaski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Sebastian OLĘDZKI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 Białymstoku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podlaski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Aleksandra PALECKA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 Białymstoku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podlaski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Szymon POPŁAWSKI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 Białymstoku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śląski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Krystian ZYGMUNT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Technicznych w Wodzisławiu Śl.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śląski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Dawid JARZĄBEK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Technicznych w Wodzisławiu Śl.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śląski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Adam BARTECZKO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Technicznych w Wodzisławiu Śl.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138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3"/>
              </w:numPr>
              <w:snapToGrid w:val="0"/>
              <w:spacing w:before="40" w:after="40"/>
              <w:ind w:left="-11" w:right="-17" w:firstLine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świętokrzyski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Dawid KUBICKI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LO w Kielcach</w:t>
            </w: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28" w:after="28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D7138" w:rsidRDefault="00AD7138"/>
    <w:p w:rsidR="00AD7138" w:rsidRDefault="00AD7138"/>
    <w:p w:rsidR="00AD7138" w:rsidRDefault="00AD7138"/>
    <w:p w:rsidR="00AD7138" w:rsidRDefault="00AD713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Uczestnicy  zakwalifikowani  do  zawodów  III  stopnia</w:t>
      </w:r>
    </w:p>
    <w:p w:rsidR="00AD7138" w:rsidRDefault="00AD7138">
      <w:pPr>
        <w:pStyle w:val="Nagwek1"/>
        <w:spacing w:before="40" w:after="40"/>
        <w:rPr>
          <w:sz w:val="28"/>
          <w:szCs w:val="28"/>
        </w:rPr>
      </w:pPr>
      <w:r>
        <w:rPr>
          <w:sz w:val="28"/>
          <w:szCs w:val="28"/>
        </w:rPr>
        <w:t>XXXVIII  OLIMPIADY  WIEDZY  TECHNICZNEJ</w:t>
      </w:r>
    </w:p>
    <w:p w:rsidR="00AD7138" w:rsidRDefault="00AD7138">
      <w:pPr>
        <w:pStyle w:val="Nagwek1"/>
        <w:spacing w:before="0" w:after="0"/>
        <w:rPr>
          <w:sz w:val="28"/>
          <w:szCs w:val="28"/>
        </w:rPr>
      </w:pPr>
      <w:r>
        <w:rPr>
          <w:sz w:val="28"/>
          <w:szCs w:val="28"/>
        </w:rPr>
        <w:t>Ostrowiec Świętokrzyski, 20 - 22 kwietnia 2012 r.</w:t>
      </w:r>
    </w:p>
    <w:p w:rsidR="00AD7138" w:rsidRDefault="00AD7138"/>
    <w:p w:rsidR="00AD7138" w:rsidRDefault="00AD7138"/>
    <w:p w:rsidR="00AD7138" w:rsidRDefault="00AD713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grupa elektryczno-elektroniczna</w:t>
      </w:r>
    </w:p>
    <w:p w:rsidR="00AD7138" w:rsidRDefault="00AD7138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2100"/>
        <w:gridCol w:w="2910"/>
        <w:gridCol w:w="4065"/>
        <w:gridCol w:w="160"/>
        <w:gridCol w:w="600"/>
      </w:tblGrid>
      <w:tr w:rsidR="00AD713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57" w:after="5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57" w:after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Okręg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57" w:after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Imię  i  Nazwisko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57" w:after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  Z  K  O  Ł  A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57" w:after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57" w:after="57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Bartłomiej KOLA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UMK w Toruniu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Karol KOSIŃSKI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UMK w Toruniu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kujawsko-pom.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Michał ŚWIĄTKOWSKI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Elektronicznych w Bydgoszczy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lubelski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Kamil MYSZKA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Elektronicznych w Lublinie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małopolski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Konrad ADASIEWICZ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ME w Nowym Sączu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małopolski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Dawid SŁOTA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Energetycznych w Krakowie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małopolski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Maciej JELEŃ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Zespół Szkół nr 1 w Gorlicach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małopolski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Grzegorz GAJOCH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 LO w Krakowie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małopolski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Tomasz JAŚKOWIEC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Łączności w Krakowie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małopolski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Piotr NAWARA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Łączności w Krakowie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małopolski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Marcin SOBAS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Łączności w Krakowie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małopolski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Marcin ŚLADOWSKI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Łączności w Krakowie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małopolski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Szymon JUDASZ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Technicznych w Tarnowie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małopolski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Mateusz ZAPART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Mech.-Elektrycznych w Tarnowie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podlaski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Krzysztof MALEWICZ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Elektrycznych w Białymstoku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pomorski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Michał MACIEJEWSKI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Ponadgimnazjalnych w Chojnicach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pomorski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Karol DŁUŻEWSKI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Łączności w Gdańsku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podkarpacki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Paweł PLEŚNIAK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Elektr. i Ogólnokszt. w Przemyślu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podkarpacki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Tomasz SZUL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Tech. i Ogólnokszt. w Jarosławiu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śląski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Bartosz JAGIEŁA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TZN w Częstochowie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śląski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Łukasz SITAREK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Zawodowych w Lublińcu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śląski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Kamil SROKA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Elektronicznych i Infor. w Sosnowcu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śląski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Tomasz ZDEBEL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Tech. i Ogólnokszt. w Katowicach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śląski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Piotr MYSIAK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E, E i Mech. w Bielsku-Białej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śląski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Damian SZULC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Mech.-Elektrycznych w Rybniku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świętokrzyski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Piotr SALA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nr 3 w Ostrowcu Św.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  <w:tr w:rsidR="00AD7138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numPr>
                <w:ilvl w:val="0"/>
                <w:numId w:val="2"/>
              </w:numPr>
              <w:snapToGrid w:val="0"/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świętokrzyski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Grzegorz ŻEBROWSKI</w:t>
            </w:r>
          </w:p>
        </w:tc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ZS nr 3 w Ostrowcu Św.</w:t>
            </w: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shd w:val="clear" w:color="auto" w:fill="auto"/>
          </w:tcPr>
          <w:p w:rsidR="00AD7138" w:rsidRDefault="00AD7138">
            <w:pPr>
              <w:pStyle w:val="Zwykytekst1"/>
              <w:snapToGrid w:val="0"/>
              <w:spacing w:before="40" w:after="20"/>
              <w:jc w:val="center"/>
              <w:rPr>
                <w:rFonts w:ascii="Arial" w:hAnsi="Arial"/>
              </w:rPr>
            </w:pPr>
          </w:p>
        </w:tc>
      </w:tr>
    </w:tbl>
    <w:p w:rsidR="00AD7138" w:rsidRDefault="00AD7138"/>
    <w:sectPr w:rsidR="00AD7138">
      <w:pgSz w:w="11906" w:h="16820"/>
      <w:pgMar w:top="1079" w:right="791" w:bottom="357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709B7"/>
    <w:rsid w:val="00506DE5"/>
    <w:rsid w:val="006709B7"/>
    <w:rsid w:val="006D4D18"/>
    <w:rsid w:val="00AD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60" w:after="60"/>
      <w:jc w:val="center"/>
      <w:outlineLvl w:val="0"/>
    </w:pPr>
    <w:rPr>
      <w:rFonts w:ascii="Arial" w:hAnsi="Arial" w:cs="Arial"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540" w:firstLine="708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60" w:after="60"/>
      <w:jc w:val="center"/>
      <w:outlineLvl w:val="2"/>
    </w:pPr>
    <w:rPr>
      <w:rFonts w:ascii="Arial" w:hAnsi="Arial" w:cs="Arial"/>
      <w:sz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708"/>
      <w:jc w:val="both"/>
      <w:outlineLvl w:val="3"/>
    </w:pPr>
    <w:rPr>
      <w:i/>
      <w:iCs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sz w:val="34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XXVIII</vt:lpstr>
    </vt:vector>
  </TitlesOfParts>
  <Company>Hewlett-Packard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XXVIII</dc:title>
  <dc:subject/>
  <dc:creator>user</dc:creator>
  <cp:keywords/>
  <cp:lastModifiedBy>admin</cp:lastModifiedBy>
  <cp:revision>2</cp:revision>
  <cp:lastPrinted>2012-03-19T13:45:00Z</cp:lastPrinted>
  <dcterms:created xsi:type="dcterms:W3CDTF">2012-04-17T06:51:00Z</dcterms:created>
  <dcterms:modified xsi:type="dcterms:W3CDTF">2012-04-17T06:51:00Z</dcterms:modified>
</cp:coreProperties>
</file>